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09" w:rsidRPr="006C2EB8" w:rsidRDefault="003B6109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EC2429">
        <w:rPr>
          <w:rFonts w:ascii="Times New Roman" w:hAnsi="Times New Roman" w:cs="Times New Roman"/>
          <w:color w:val="000000" w:themeColor="text1"/>
          <w:sz w:val="24"/>
          <w:szCs w:val="24"/>
        </w:rPr>
        <w:t>rigins of Chocolate in Mayan Cul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ture</w:t>
      </w:r>
    </w:p>
    <w:p w:rsidR="003B6109" w:rsidRPr="006C2EB8" w:rsidRDefault="003B6109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Report from The Chocolate </w:t>
      </w:r>
      <w:r w:rsidR="001D0C2B">
        <w:rPr>
          <w:rFonts w:ascii="Times New Roman" w:hAnsi="Times New Roman" w:cs="Times New Roman"/>
          <w:color w:val="000000" w:themeColor="text1"/>
          <w:sz w:val="24"/>
          <w:szCs w:val="24"/>
        </w:rPr>
        <w:t>Museum, Posted February 24, 2015</w:t>
      </w:r>
    </w:p>
    <w:p w:rsidR="003B6109" w:rsidRPr="006C2EB8" w:rsidRDefault="003B6109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109" w:rsidRPr="006C2EB8" w:rsidRDefault="003B6109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Introduction</w:t>
      </w:r>
    </w:p>
    <w:p w:rsidR="00447D71" w:rsidRPr="006C2EB8" w:rsidRDefault="00380F04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Key Points</w:t>
      </w:r>
    </w:p>
    <w:p w:rsidR="00447D71" w:rsidRPr="006C2EB8" w:rsidRDefault="001B696F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Cacao was an important crop and cultural influence in the Mayan culture</w:t>
      </w:r>
    </w:p>
    <w:p w:rsidR="001B696F" w:rsidRPr="006C2EB8" w:rsidRDefault="001B696F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The Mayan culture began cultivating cocoa over 2,500 years ago</w:t>
      </w:r>
    </w:p>
    <w:p w:rsidR="001B696F" w:rsidRPr="006C2EB8" w:rsidRDefault="001B696F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Chocolate became a major force in Mayan society</w:t>
      </w:r>
    </w:p>
    <w:p w:rsidR="001B696F" w:rsidRPr="006C2EB8" w:rsidRDefault="001B696F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In the heyday of Mayan society cacao beans were an important commodity</w:t>
      </w:r>
    </w:p>
    <w:p w:rsidR="009C3607" w:rsidRPr="006C2EB8" w:rsidRDefault="009C3607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Cacao was an important crop and cultural influence in the Mayan culture, a Central American society with a rich heritage of early written language, art, architecture, and astronomical systems. This culture is thought to have peaked between 250 AD and 900 AD. 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Its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demise was largely brought about by the arriva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l of Spanish explorers in the seventeenth c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entury.</w:t>
      </w:r>
    </w:p>
    <w:p w:rsidR="00E302E8" w:rsidRPr="006C2EB8" w:rsidRDefault="00E302E8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Cacao</w:t>
      </w:r>
      <w:r w:rsidR="00B9530B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’s popularity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followed this timeline:</w:t>
      </w:r>
    </w:p>
    <w:p w:rsidR="00E302E8" w:rsidRPr="006C2EB8" w:rsidRDefault="00E302E8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Traces of chocolate found in Mayan pots dating from 600 BC</w:t>
      </w:r>
      <w:r w:rsidR="00B60C79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2E8" w:rsidRPr="006C2EB8" w:rsidRDefault="00E302E8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Cacao and hot water brewed by Mayans and Aztecs in Pre-Columbian era</w:t>
      </w:r>
      <w:r w:rsidR="00B60C79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2E8" w:rsidRPr="006C2EB8" w:rsidRDefault="00E302E8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Cortez brings hot chocolate back to Spain in 1527</w:t>
      </w:r>
      <w:r w:rsidR="00B60C79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02E8" w:rsidRPr="006C2EB8" w:rsidRDefault="00E302E8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European courts develop passion for chocolate drinks in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seventeenth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eighteenth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centuries</w:t>
      </w:r>
      <w:r w:rsidR="00B60C79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0C79" w:rsidRPr="006C2EB8" w:rsidRDefault="00B60C79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1825 Van Houten of Holland discovers how to degrease chocolate, spreading its popularity.</w:t>
      </w:r>
    </w:p>
    <w:p w:rsidR="0037206B" w:rsidRPr="006C2EB8" w:rsidRDefault="0037206B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Cacao Varieties</w:t>
      </w:r>
    </w:p>
    <w:p w:rsidR="00FD7874" w:rsidRDefault="009C3607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The Mayan culture</w:t>
      </w:r>
      <w:r w:rsidR="00A00FA2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began cultivating cocoa over 2,500 years ago. </w:t>
      </w:r>
      <w:r w:rsidRPr="006C2EB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Criollo cacao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came from Central America, and evolved separately from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cacao in the Amazon River 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basin that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belon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gs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the Forastero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variety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C2EB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Criollo cacao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</w:t>
      </w:r>
      <w:r w:rsidR="00B72CA1">
        <w:rPr>
          <w:rFonts w:ascii="Times New Roman" w:hAnsi="Times New Roman" w:cs="Times New Roman"/>
          <w:color w:val="000000" w:themeColor="text1"/>
          <w:sz w:val="24"/>
          <w:szCs w:val="24"/>
        </w:rPr>
        <w:t>ees are still found in the Laca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don</w:t>
      </w:r>
      <w:r w:rsidR="00B72CA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a rainforest.</w:t>
      </w:r>
    </w:p>
    <w:p w:rsidR="00FD7874" w:rsidRDefault="0037206B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>Criollo cacao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a wild variety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that is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genetic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ally distinct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other varieties of cacao found through</w:t>
      </w:r>
      <w:r w:rsidR="00B13F4B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out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Central and South America.</w:t>
      </w:r>
    </w:p>
    <w:p w:rsidR="0037206B" w:rsidRPr="006C2EB8" w:rsidRDefault="00810E0C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Chocolate through History</w:t>
      </w:r>
    </w:p>
    <w:p w:rsidR="00810E0C" w:rsidRPr="006C2EB8" w:rsidRDefault="00810E0C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the Mayan myths of creation tells of a woman who stroked a head impaled on a cacao tree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AE3116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then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magically became im</w:t>
      </w:r>
      <w:r w:rsidR="00AE3116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pregnated. She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escaped</w:t>
      </w:r>
      <w:r w:rsidR="00AE3116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earth </w:t>
      </w:r>
      <w:r w:rsidR="00AE3116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avoid her father’s 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wrath</w:t>
      </w:r>
      <w:r w:rsidR="00AE3116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and gave birth to twins, the ancestors of the Mayan culture.</w:t>
      </w:r>
    </w:p>
    <w:p w:rsidR="009C3607" w:rsidRPr="006C2EB8" w:rsidRDefault="009C3607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Chocolate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major force in Mayan society. Pottery cups unearthed in the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nineteenth c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CE4717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ntury a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called </w:t>
      </w:r>
      <w:r w:rsidRPr="006C2EB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chocolateros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local Indians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4717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were possibly used in ceremonial eve</w:t>
      </w:r>
      <w:r w:rsidR="00E74A79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nts. These cups include hollow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handle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which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used to blow into a chocolate drink to create foam, </w:t>
      </w:r>
      <w:r w:rsidR="00CE4717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practice especially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associated with the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Mayans</w:t>
      </w:r>
      <w:r w:rsidR="00CE4717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E4717" w:rsidRPr="00AC6C1A">
        <w:rPr>
          <w:rFonts w:ascii="Times New Roman" w:hAnsi="Times New Roman" w:cs="Times New Roman"/>
          <w:color w:val="000000" w:themeColor="text1"/>
          <w:sz w:val="24"/>
          <w:szCs w:val="24"/>
        </w:rPr>
        <w:t>see Figure 1.1</w:t>
      </w:r>
      <w:r w:rsidR="00CE4717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4717" w:rsidRDefault="00CE4717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33F3252B" wp14:editId="11E5AEAD">
            <wp:extent cx="2667000" cy="2019300"/>
            <wp:effectExtent l="0" t="0" r="0" b="0"/>
            <wp:docPr id="2" name="Picture 2" descr="http://www.choco-story.be/NL/images/geschiedenis/may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oco-story.be/NL/images/geschiedenis/maya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1A" w:rsidRPr="006C2EB8" w:rsidRDefault="00AC6C1A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Figure 1.1</w:t>
      </w:r>
    </w:p>
    <w:p w:rsidR="0037206B" w:rsidRPr="006C2EB8" w:rsidRDefault="0037206B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Traces of chocolate drinks found on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Mayan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pottery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were analyzed and the contents suggest that Mayans</w:t>
      </w:r>
      <w:r w:rsidR="00810E0C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F04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also </w:t>
      </w:r>
      <w:r w:rsidR="00810E0C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add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ed</w:t>
      </w:r>
      <w:r w:rsidR="00810E0C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honey and pepper to their drinks.</w:t>
      </w:r>
    </w:p>
    <w:p w:rsidR="0037206B" w:rsidRPr="006C2EB8" w:rsidRDefault="0037206B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Chocolate and the Mayan Economy</w:t>
      </w:r>
    </w:p>
    <w:p w:rsidR="0037206B" w:rsidRPr="006C2EB8" w:rsidRDefault="0037206B" w:rsidP="008E1D8F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In the heyday of Mayan society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cacao beans were an important commodity used in trade 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among the Mayans and with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other s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ocieties.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example, a record from 1530 notes the purchase of a rabbit and some turkey eggs for 10 cacao beans.</w:t>
      </w:r>
      <w:r w:rsidR="009C2A95"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However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value of cacao declined over the years, according t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the Museum of San Cristobal. 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>In 1535</w:t>
      </w:r>
      <w:r w:rsidR="009B4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C2E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beans were worth one real (a unit of currency). By 1720, one real would be worth only 15 beans.</w:t>
      </w:r>
    </w:p>
    <w:p w:rsidR="009B47AD" w:rsidRPr="006C2EB8" w:rsidRDefault="003B6109" w:rsidP="008E1D8F">
      <w:pPr>
        <w:spacing w:line="360" w:lineRule="auto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6C2EB8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>The Chocolate Museum</w:t>
      </w:r>
    </w:p>
    <w:sectPr w:rsidR="009B47AD" w:rsidRPr="006C2EB8" w:rsidSect="00426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FA2" w:rsidRDefault="00A00FA2" w:rsidP="00A00FA2">
      <w:pPr>
        <w:spacing w:after="0" w:line="240" w:lineRule="auto"/>
      </w:pPr>
      <w:r>
        <w:separator/>
      </w:r>
    </w:p>
  </w:endnote>
  <w:endnote w:type="continuationSeparator" w:id="0">
    <w:p w:rsidR="00A00FA2" w:rsidRDefault="00A00FA2" w:rsidP="00A00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FA2" w:rsidRDefault="00A00FA2" w:rsidP="00A00FA2">
      <w:pPr>
        <w:spacing w:after="0" w:line="240" w:lineRule="auto"/>
      </w:pPr>
      <w:r>
        <w:separator/>
      </w:r>
    </w:p>
  </w:footnote>
  <w:footnote w:type="continuationSeparator" w:id="0">
    <w:p w:rsidR="00A00FA2" w:rsidRDefault="00A00FA2" w:rsidP="00A00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D7A"/>
    <w:multiLevelType w:val="hybridMultilevel"/>
    <w:tmpl w:val="F0CC4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D5648"/>
    <w:multiLevelType w:val="hybridMultilevel"/>
    <w:tmpl w:val="BAB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A1A"/>
    <w:multiLevelType w:val="hybridMultilevel"/>
    <w:tmpl w:val="61A8BFA6"/>
    <w:lvl w:ilvl="0" w:tplc="E398F316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532FBE"/>
    <w:multiLevelType w:val="hybridMultilevel"/>
    <w:tmpl w:val="88966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2234"/>
    <w:multiLevelType w:val="hybridMultilevel"/>
    <w:tmpl w:val="A6884A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75D38"/>
    <w:multiLevelType w:val="hybridMultilevel"/>
    <w:tmpl w:val="D6F61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E60F6"/>
    <w:multiLevelType w:val="hybridMultilevel"/>
    <w:tmpl w:val="09FE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07"/>
    <w:rsid w:val="000601D8"/>
    <w:rsid w:val="000B5BEB"/>
    <w:rsid w:val="000D5E70"/>
    <w:rsid w:val="000E77A1"/>
    <w:rsid w:val="000F01CC"/>
    <w:rsid w:val="000F3638"/>
    <w:rsid w:val="00110439"/>
    <w:rsid w:val="001B696F"/>
    <w:rsid w:val="001D0C2B"/>
    <w:rsid w:val="0037206B"/>
    <w:rsid w:val="00380F04"/>
    <w:rsid w:val="003826D5"/>
    <w:rsid w:val="00383C58"/>
    <w:rsid w:val="003B6109"/>
    <w:rsid w:val="00402C41"/>
    <w:rsid w:val="004261EB"/>
    <w:rsid w:val="00447D71"/>
    <w:rsid w:val="00456C16"/>
    <w:rsid w:val="00491100"/>
    <w:rsid w:val="00504104"/>
    <w:rsid w:val="00580B23"/>
    <w:rsid w:val="00600587"/>
    <w:rsid w:val="006877E2"/>
    <w:rsid w:val="006C2EB8"/>
    <w:rsid w:val="00750BA4"/>
    <w:rsid w:val="0077506C"/>
    <w:rsid w:val="007F52A9"/>
    <w:rsid w:val="00810E0C"/>
    <w:rsid w:val="00864DEE"/>
    <w:rsid w:val="008E1D8F"/>
    <w:rsid w:val="009B47AD"/>
    <w:rsid w:val="009C2A95"/>
    <w:rsid w:val="009C3607"/>
    <w:rsid w:val="00A00FA2"/>
    <w:rsid w:val="00A602A0"/>
    <w:rsid w:val="00A91B82"/>
    <w:rsid w:val="00AC6C1A"/>
    <w:rsid w:val="00AE3116"/>
    <w:rsid w:val="00B13F4B"/>
    <w:rsid w:val="00B43084"/>
    <w:rsid w:val="00B60C79"/>
    <w:rsid w:val="00B72CA1"/>
    <w:rsid w:val="00B9530B"/>
    <w:rsid w:val="00C318CF"/>
    <w:rsid w:val="00C53756"/>
    <w:rsid w:val="00C611CD"/>
    <w:rsid w:val="00C841BF"/>
    <w:rsid w:val="00CC45A9"/>
    <w:rsid w:val="00CE4717"/>
    <w:rsid w:val="00D6067D"/>
    <w:rsid w:val="00E302E8"/>
    <w:rsid w:val="00E74A79"/>
    <w:rsid w:val="00EC2429"/>
    <w:rsid w:val="00F33AAD"/>
    <w:rsid w:val="00FA1400"/>
    <w:rsid w:val="00FD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049D04-4023-4A09-BD10-C386058F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1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14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71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0F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0F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0FA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FA1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14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104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104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C8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Mil98</b:Tag>
    <b:SourceType>Book</b:SourceType>
    <b:Guid>{4445552B-6BDD-472B-8CCF-17885EC92767}</b:Guid>
    <b:Author>
      <b:Author>
        <b:NameList>
          <b:Person>
            <b:Last>Miller</b:Last>
            <b:First>Robert</b:First>
            <b:Middle>J.</b:Middle>
          </b:Person>
        </b:NameList>
      </b:Author>
    </b:Author>
    <b:Title>The Mayan Empire</b:Title>
    <b:Year>1998</b:Year>
    <b:City>New York</b:City>
    <b:Publisher>Cultural Exchange</b:Publisher>
    <b:RefOrder>1</b:RefOrder>
  </b:Source>
</b:Sources>
</file>

<file path=customXml/itemProps1.xml><?xml version="1.0" encoding="utf-8"?>
<ds:datastoreItem xmlns:ds="http://schemas.openxmlformats.org/officeDocument/2006/customXml" ds:itemID="{8E345CF0-509A-4EB0-B62D-E9F15913F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423</Words>
  <Characters>2414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April Johnson</cp:lastModifiedBy>
  <cp:revision>2</cp:revision>
  <dcterms:created xsi:type="dcterms:W3CDTF">2014-09-30T14:51:00Z</dcterms:created>
  <dcterms:modified xsi:type="dcterms:W3CDTF">2014-09-30T14:51:00Z</dcterms:modified>
</cp:coreProperties>
</file>